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4FA" w:rsidRDefault="008714FA" w:rsidP="008714FA">
      <w:pPr>
        <w:widowControl w:val="0"/>
        <w:autoSpaceDE w:val="0"/>
        <w:autoSpaceDN w:val="0"/>
        <w:adjustRightInd w:val="0"/>
        <w:rPr>
          <w:rFonts w:cs="Times New Roman"/>
          <w:bCs/>
          <w:szCs w:val="30"/>
        </w:rPr>
      </w:pPr>
      <w:r>
        <w:rPr>
          <w:rFonts w:cs="Times New Roman"/>
          <w:bCs/>
          <w:szCs w:val="30"/>
        </w:rPr>
        <w:t>Hillary Gibbs &amp; Meg Hanson</w:t>
      </w:r>
    </w:p>
    <w:p w:rsidR="008714FA" w:rsidRDefault="008714FA" w:rsidP="008714FA">
      <w:pPr>
        <w:widowControl w:val="0"/>
        <w:autoSpaceDE w:val="0"/>
        <w:autoSpaceDN w:val="0"/>
        <w:adjustRightInd w:val="0"/>
        <w:rPr>
          <w:rFonts w:cs="Times New Roman"/>
          <w:bCs/>
          <w:szCs w:val="30"/>
        </w:rPr>
      </w:pPr>
      <w:r>
        <w:rPr>
          <w:rFonts w:cs="Times New Roman"/>
          <w:bCs/>
          <w:szCs w:val="30"/>
        </w:rPr>
        <w:t>Dr. H. Ward</w:t>
      </w:r>
    </w:p>
    <w:p w:rsidR="008714FA" w:rsidRPr="00BB07FC" w:rsidRDefault="008714FA" w:rsidP="008714FA">
      <w:pPr>
        <w:widowControl w:val="0"/>
        <w:autoSpaceDE w:val="0"/>
        <w:autoSpaceDN w:val="0"/>
        <w:adjustRightInd w:val="0"/>
        <w:rPr>
          <w:rFonts w:cs="Times New Roman"/>
          <w:bCs/>
          <w:szCs w:val="30"/>
        </w:rPr>
      </w:pPr>
      <w:r>
        <w:rPr>
          <w:rFonts w:cs="Times New Roman"/>
          <w:bCs/>
          <w:szCs w:val="30"/>
        </w:rPr>
        <w:t>ESOC 6420</w:t>
      </w:r>
    </w:p>
    <w:p w:rsidR="008714FA" w:rsidRPr="00BB07FC" w:rsidRDefault="008714FA" w:rsidP="008714FA">
      <w:pPr>
        <w:widowControl w:val="0"/>
        <w:autoSpaceDE w:val="0"/>
        <w:autoSpaceDN w:val="0"/>
        <w:adjustRightInd w:val="0"/>
        <w:rPr>
          <w:rFonts w:cs="Times New Roman"/>
          <w:bCs/>
          <w:szCs w:val="30"/>
        </w:rPr>
      </w:pPr>
      <w:r>
        <w:rPr>
          <w:rFonts w:cs="Times New Roman"/>
          <w:bCs/>
          <w:szCs w:val="30"/>
        </w:rPr>
        <w:t>19 April 2011</w:t>
      </w:r>
    </w:p>
    <w:p w:rsidR="008714FA" w:rsidRDefault="008714FA" w:rsidP="008714FA">
      <w:pPr>
        <w:widowControl w:val="0"/>
        <w:autoSpaceDE w:val="0"/>
        <w:autoSpaceDN w:val="0"/>
        <w:adjustRightInd w:val="0"/>
        <w:rPr>
          <w:rFonts w:cs="Times New Roman"/>
          <w:b/>
          <w:bCs/>
          <w:szCs w:val="30"/>
        </w:rPr>
      </w:pPr>
    </w:p>
    <w:p w:rsidR="008714FA" w:rsidRDefault="008714FA" w:rsidP="008714FA">
      <w:pPr>
        <w:widowControl w:val="0"/>
        <w:autoSpaceDE w:val="0"/>
        <w:autoSpaceDN w:val="0"/>
        <w:adjustRightInd w:val="0"/>
        <w:jc w:val="center"/>
        <w:rPr>
          <w:rFonts w:cs="Times New Roman"/>
          <w:b/>
          <w:bCs/>
          <w:szCs w:val="30"/>
        </w:rPr>
      </w:pPr>
      <w:r w:rsidRPr="008714FA">
        <w:rPr>
          <w:rFonts w:cs="Times New Roman"/>
          <w:b/>
          <w:bCs/>
          <w:szCs w:val="30"/>
        </w:rPr>
        <w:t>Day 6: Who Affected the America People During the Great Depression?</w:t>
      </w:r>
    </w:p>
    <w:p w:rsidR="008714FA" w:rsidRPr="008714FA" w:rsidRDefault="008714FA" w:rsidP="008714FA">
      <w:pPr>
        <w:widowControl w:val="0"/>
        <w:autoSpaceDE w:val="0"/>
        <w:autoSpaceDN w:val="0"/>
        <w:adjustRightInd w:val="0"/>
        <w:jc w:val="center"/>
        <w:rPr>
          <w:rFonts w:cs="Century Gothic"/>
          <w:szCs w:val="28"/>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820"/>
        <w:gridCol w:w="5940"/>
        <w:gridCol w:w="1780"/>
        <w:gridCol w:w="1120"/>
      </w:tblGrid>
      <w:tr w:rsidR="008714FA" w:rsidRPr="008714FA" w:rsidTr="006E2AA6">
        <w:tc>
          <w:tcPr>
            <w:tcW w:w="18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b/>
                <w:szCs w:val="28"/>
              </w:rPr>
            </w:pPr>
            <w:r w:rsidRPr="008714FA">
              <w:rPr>
                <w:rFonts w:cs="Times New Roman"/>
                <w:b/>
                <w:szCs w:val="30"/>
              </w:rPr>
              <w:t>Standard(s)</w:t>
            </w:r>
          </w:p>
        </w:tc>
        <w:tc>
          <w:tcPr>
            <w:tcW w:w="594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r w:rsidRPr="00534840">
              <w:rPr>
                <w:rFonts w:cs="Times New Roman"/>
                <w:bCs/>
                <w:szCs w:val="30"/>
              </w:rPr>
              <w:t>-</w:t>
            </w:r>
            <w:r w:rsidRPr="008714FA">
              <w:rPr>
                <w:rFonts w:cs="Times New Roman"/>
                <w:b/>
                <w:bCs/>
                <w:szCs w:val="30"/>
              </w:rPr>
              <w:t>SS5H5</w:t>
            </w:r>
            <w:r w:rsidRPr="008714FA">
              <w:rPr>
                <w:rFonts w:cs="Times New Roman"/>
                <w:szCs w:val="30"/>
              </w:rPr>
              <w:t xml:space="preserve"> The student will explain how the Great Depression and New Deal affected the lives of millions of Americans.</w:t>
            </w:r>
          </w:p>
          <w:p w:rsidR="008714FA" w:rsidRPr="008714FA" w:rsidRDefault="008714FA">
            <w:pPr>
              <w:widowControl w:val="0"/>
              <w:autoSpaceDE w:val="0"/>
              <w:autoSpaceDN w:val="0"/>
              <w:adjustRightInd w:val="0"/>
              <w:rPr>
                <w:rFonts w:cs="Century Gothic"/>
                <w:szCs w:val="28"/>
              </w:rPr>
            </w:pPr>
            <w:r w:rsidRPr="008714FA">
              <w:rPr>
                <w:rFonts w:cs="Times New Roman"/>
                <w:szCs w:val="30"/>
              </w:rPr>
              <w:t xml:space="preserve">a. Discuss the Stock Market Crash of 1929, Herbert Hoover, Franklin Roosevelt, the Dust Bowl, and soup kitchens. </w:t>
            </w:r>
          </w:p>
          <w:p w:rsidR="008714FA" w:rsidRPr="008714FA" w:rsidRDefault="008714FA">
            <w:pPr>
              <w:widowControl w:val="0"/>
              <w:autoSpaceDE w:val="0"/>
              <w:autoSpaceDN w:val="0"/>
              <w:adjustRightInd w:val="0"/>
              <w:rPr>
                <w:rFonts w:cs="Century Gothic"/>
                <w:szCs w:val="28"/>
              </w:rPr>
            </w:pPr>
            <w:r w:rsidRPr="008714FA">
              <w:rPr>
                <w:rFonts w:cs="Times New Roman"/>
                <w:szCs w:val="30"/>
              </w:rPr>
              <w:t xml:space="preserve">b. Analyze the main features of the New Deal; include the significance of the Civilian Conservation Corps, the Works Progress Administration, and the Tennessee Valley Authority. </w:t>
            </w:r>
          </w:p>
          <w:p w:rsidR="008714FA" w:rsidRPr="008714FA" w:rsidRDefault="008714FA">
            <w:pPr>
              <w:widowControl w:val="0"/>
              <w:autoSpaceDE w:val="0"/>
              <w:autoSpaceDN w:val="0"/>
              <w:adjustRightInd w:val="0"/>
              <w:rPr>
                <w:rFonts w:cs="Century Gothic"/>
                <w:szCs w:val="28"/>
              </w:rPr>
            </w:pPr>
            <w:r w:rsidRPr="008714FA">
              <w:rPr>
                <w:rFonts w:cs="Times New Roman"/>
                <w:szCs w:val="30"/>
              </w:rPr>
              <w:t>c. Discuss important cultural elements of the 1930s; include Duke Ellington, Margaret Mitchell, and Jesse Owens.</w:t>
            </w:r>
          </w:p>
          <w:p w:rsidR="008714FA" w:rsidRPr="008714FA" w:rsidRDefault="008714FA">
            <w:pPr>
              <w:widowControl w:val="0"/>
              <w:autoSpaceDE w:val="0"/>
              <w:autoSpaceDN w:val="0"/>
              <w:adjustRightInd w:val="0"/>
              <w:rPr>
                <w:rFonts w:cs="Century Gothic"/>
                <w:szCs w:val="28"/>
              </w:rPr>
            </w:pPr>
            <w:r w:rsidRPr="008714FA">
              <w:rPr>
                <w:rFonts w:cs="Times New Roman"/>
                <w:szCs w:val="30"/>
              </w:rPr>
              <w:t>-</w:t>
            </w:r>
            <w:r w:rsidRPr="008714FA">
              <w:rPr>
                <w:rFonts w:cs="Times New Roman"/>
                <w:b/>
                <w:bCs/>
                <w:szCs w:val="30"/>
              </w:rPr>
              <w:t>ELA5LSV2</w:t>
            </w:r>
            <w:r w:rsidRPr="008714FA">
              <w:rPr>
                <w:rFonts w:cs="Times New Roman"/>
                <w:szCs w:val="30"/>
              </w:rPr>
              <w:t xml:space="preserve"> The student listens to and views various forms of text and media in order to gather and share information, persuade others, and express and understand ideas.</w:t>
            </w:r>
          </w:p>
          <w:p w:rsidR="008714FA" w:rsidRPr="008714FA" w:rsidRDefault="008714FA">
            <w:pPr>
              <w:widowControl w:val="0"/>
              <w:autoSpaceDE w:val="0"/>
              <w:autoSpaceDN w:val="0"/>
              <w:adjustRightInd w:val="0"/>
              <w:rPr>
                <w:rFonts w:cs="Century Gothic"/>
                <w:szCs w:val="28"/>
              </w:rPr>
            </w:pPr>
            <w:r w:rsidRPr="008714FA">
              <w:rPr>
                <w:rFonts w:cs="Times New Roman"/>
                <w:szCs w:val="30"/>
              </w:rPr>
              <w:t xml:space="preserve">When responding to visual and oral texts and media (e.g., television, radio, film productions, and electronic media), the student: </w:t>
            </w:r>
          </w:p>
          <w:p w:rsidR="008714FA" w:rsidRPr="008714FA" w:rsidRDefault="008714FA">
            <w:pPr>
              <w:widowControl w:val="0"/>
              <w:autoSpaceDE w:val="0"/>
              <w:autoSpaceDN w:val="0"/>
              <w:adjustRightInd w:val="0"/>
              <w:rPr>
                <w:rFonts w:cs="Century Gothic"/>
                <w:szCs w:val="28"/>
              </w:rPr>
            </w:pPr>
            <w:r w:rsidRPr="008714FA">
              <w:rPr>
                <w:rFonts w:cs="Times New Roman"/>
                <w:szCs w:val="30"/>
              </w:rPr>
              <w:t>a. Demonstrates an awareness of the presence of the media in the daily lives of</w:t>
            </w:r>
            <w:r>
              <w:rPr>
                <w:rFonts w:cs="Century Gothic"/>
                <w:szCs w:val="28"/>
              </w:rPr>
              <w:t xml:space="preserve"> </w:t>
            </w:r>
            <w:r w:rsidRPr="008714FA">
              <w:rPr>
                <w:rFonts w:cs="Times New Roman"/>
                <w:szCs w:val="30"/>
              </w:rPr>
              <w:t xml:space="preserve">most people. </w:t>
            </w:r>
          </w:p>
          <w:p w:rsidR="008714FA" w:rsidRPr="008714FA" w:rsidRDefault="008714FA">
            <w:pPr>
              <w:widowControl w:val="0"/>
              <w:autoSpaceDE w:val="0"/>
              <w:autoSpaceDN w:val="0"/>
              <w:adjustRightInd w:val="0"/>
              <w:rPr>
                <w:rFonts w:cs="Century Gothic"/>
                <w:szCs w:val="28"/>
              </w:rPr>
            </w:pPr>
            <w:r w:rsidRPr="008714FA">
              <w:rPr>
                <w:rFonts w:cs="Times New Roman"/>
                <w:szCs w:val="30"/>
              </w:rPr>
              <w:t>b. Evaluates the role of the media in focusing attention and in forming an</w:t>
            </w:r>
            <w:r>
              <w:rPr>
                <w:rFonts w:cs="Century Gothic"/>
                <w:szCs w:val="28"/>
              </w:rPr>
              <w:t xml:space="preserve"> </w:t>
            </w:r>
            <w:r w:rsidRPr="008714FA">
              <w:rPr>
                <w:rFonts w:cs="Times New Roman"/>
                <w:szCs w:val="30"/>
              </w:rPr>
              <w:t xml:space="preserve">opinion. </w:t>
            </w:r>
          </w:p>
          <w:p w:rsidR="008714FA" w:rsidRPr="008714FA" w:rsidRDefault="008714FA">
            <w:pPr>
              <w:widowControl w:val="0"/>
              <w:autoSpaceDE w:val="0"/>
              <w:autoSpaceDN w:val="0"/>
              <w:adjustRightInd w:val="0"/>
              <w:rPr>
                <w:rFonts w:cs="Century Gothic"/>
                <w:szCs w:val="28"/>
              </w:rPr>
            </w:pPr>
            <w:r w:rsidRPr="008714FA">
              <w:rPr>
                <w:rFonts w:cs="Times New Roman"/>
                <w:szCs w:val="30"/>
              </w:rPr>
              <w:t>c. Judges the extent to which media provide a source of entertainment as well</w:t>
            </w:r>
            <w:r>
              <w:rPr>
                <w:rFonts w:cs="Century Gothic"/>
                <w:szCs w:val="28"/>
              </w:rPr>
              <w:t xml:space="preserve"> </w:t>
            </w:r>
            <w:r w:rsidRPr="008714FA">
              <w:rPr>
                <w:rFonts w:cs="Times New Roman"/>
                <w:szCs w:val="30"/>
              </w:rPr>
              <w:t>as a source of information.</w:t>
            </w:r>
          </w:p>
          <w:p w:rsidR="008714FA" w:rsidRPr="008714FA" w:rsidRDefault="008714FA">
            <w:pPr>
              <w:widowControl w:val="0"/>
              <w:autoSpaceDE w:val="0"/>
              <w:autoSpaceDN w:val="0"/>
              <w:adjustRightInd w:val="0"/>
              <w:rPr>
                <w:rFonts w:cs="Century Gothic"/>
                <w:szCs w:val="28"/>
              </w:rPr>
            </w:pPr>
            <w:r w:rsidRPr="008714FA">
              <w:rPr>
                <w:rFonts w:cs="Times New Roman"/>
                <w:szCs w:val="30"/>
              </w:rPr>
              <w:t xml:space="preserve">When delivering or responding to presentations, the student: </w:t>
            </w:r>
          </w:p>
          <w:p w:rsidR="008714FA" w:rsidRPr="008714FA" w:rsidRDefault="008714FA">
            <w:pPr>
              <w:widowControl w:val="0"/>
              <w:autoSpaceDE w:val="0"/>
              <w:autoSpaceDN w:val="0"/>
              <w:adjustRightInd w:val="0"/>
              <w:rPr>
                <w:rFonts w:cs="Century Gothic"/>
                <w:szCs w:val="28"/>
              </w:rPr>
            </w:pPr>
            <w:r w:rsidRPr="008714FA">
              <w:rPr>
                <w:rFonts w:cs="Times New Roman"/>
                <w:szCs w:val="30"/>
              </w:rPr>
              <w:t>a. Shapes information to achieve a particular purpose and to appeal to the</w:t>
            </w:r>
            <w:r>
              <w:rPr>
                <w:rFonts w:cs="Century Gothic"/>
                <w:szCs w:val="28"/>
              </w:rPr>
              <w:t xml:space="preserve"> </w:t>
            </w:r>
            <w:r w:rsidRPr="008714FA">
              <w:rPr>
                <w:rFonts w:cs="Times New Roman"/>
                <w:szCs w:val="30"/>
              </w:rPr>
              <w:t xml:space="preserve">interests and background knowledge of audience members. </w:t>
            </w:r>
          </w:p>
          <w:p w:rsidR="008714FA" w:rsidRPr="008714FA" w:rsidRDefault="008714FA">
            <w:pPr>
              <w:widowControl w:val="0"/>
              <w:autoSpaceDE w:val="0"/>
              <w:autoSpaceDN w:val="0"/>
              <w:adjustRightInd w:val="0"/>
              <w:rPr>
                <w:rFonts w:cs="Century Gothic"/>
                <w:szCs w:val="28"/>
              </w:rPr>
            </w:pPr>
            <w:r w:rsidRPr="008714FA">
              <w:rPr>
                <w:rFonts w:cs="Times New Roman"/>
                <w:szCs w:val="30"/>
              </w:rPr>
              <w:t xml:space="preserve">b. Uses notes, multimedia, or other memory aids to structure the presentation. </w:t>
            </w:r>
          </w:p>
          <w:p w:rsidR="008714FA" w:rsidRPr="008714FA" w:rsidRDefault="008714FA">
            <w:pPr>
              <w:widowControl w:val="0"/>
              <w:autoSpaceDE w:val="0"/>
              <w:autoSpaceDN w:val="0"/>
              <w:adjustRightInd w:val="0"/>
              <w:rPr>
                <w:rFonts w:cs="Century Gothic"/>
                <w:szCs w:val="28"/>
              </w:rPr>
            </w:pPr>
            <w:r w:rsidRPr="008714FA">
              <w:rPr>
                <w:rFonts w:cs="Times New Roman"/>
                <w:szCs w:val="30"/>
              </w:rPr>
              <w:t xml:space="preserve">c. Engages the audience with appropriate verbal cues and eye contact. </w:t>
            </w:r>
          </w:p>
          <w:p w:rsidR="008714FA" w:rsidRPr="008714FA" w:rsidRDefault="008714FA">
            <w:pPr>
              <w:widowControl w:val="0"/>
              <w:autoSpaceDE w:val="0"/>
              <w:autoSpaceDN w:val="0"/>
              <w:adjustRightInd w:val="0"/>
              <w:rPr>
                <w:rFonts w:cs="Century Gothic"/>
                <w:szCs w:val="28"/>
              </w:rPr>
            </w:pPr>
            <w:r w:rsidRPr="008714FA">
              <w:rPr>
                <w:rFonts w:cs="Times New Roman"/>
                <w:szCs w:val="30"/>
              </w:rPr>
              <w:t>d. Projects a sense of individuality and personality in selecting and organizin</w:t>
            </w:r>
            <w:r>
              <w:rPr>
                <w:rFonts w:cs="Times New Roman"/>
                <w:szCs w:val="30"/>
              </w:rPr>
              <w:t xml:space="preserve">g </w:t>
            </w:r>
            <w:r w:rsidRPr="008714FA">
              <w:rPr>
                <w:rFonts w:cs="Times New Roman"/>
                <w:szCs w:val="30"/>
              </w:rPr>
              <w:t>content and in delivery.</w:t>
            </w:r>
          </w:p>
        </w:tc>
        <w:tc>
          <w:tcPr>
            <w:tcW w:w="178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p>
        </w:tc>
        <w:tc>
          <w:tcPr>
            <w:tcW w:w="11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p>
        </w:tc>
      </w:tr>
      <w:tr w:rsidR="008714FA" w:rsidRPr="008714FA" w:rsidTr="006E2AA6">
        <w:tc>
          <w:tcPr>
            <w:tcW w:w="18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b/>
                <w:szCs w:val="28"/>
              </w:rPr>
            </w:pPr>
            <w:r w:rsidRPr="008714FA">
              <w:rPr>
                <w:rFonts w:cs="Times New Roman"/>
                <w:b/>
                <w:szCs w:val="30"/>
              </w:rPr>
              <w:t>Why is this lesson important?</w:t>
            </w:r>
          </w:p>
        </w:tc>
        <w:tc>
          <w:tcPr>
            <w:tcW w:w="5940" w:type="dxa"/>
            <w:tcMar>
              <w:top w:w="160" w:type="nil"/>
              <w:left w:w="160" w:type="nil"/>
              <w:bottom w:w="160" w:type="nil"/>
              <w:right w:w="160" w:type="nil"/>
            </w:tcMar>
          </w:tcPr>
          <w:p w:rsidR="008714FA" w:rsidRPr="008714FA" w:rsidRDefault="00565829">
            <w:pPr>
              <w:widowControl w:val="0"/>
              <w:autoSpaceDE w:val="0"/>
              <w:autoSpaceDN w:val="0"/>
              <w:adjustRightInd w:val="0"/>
              <w:rPr>
                <w:rFonts w:cs="Century Gothic"/>
                <w:szCs w:val="28"/>
              </w:rPr>
            </w:pPr>
            <w:r>
              <w:rPr>
                <w:rFonts w:cs="Times New Roman"/>
                <w:szCs w:val="30"/>
              </w:rPr>
              <w:t>-</w:t>
            </w:r>
            <w:r w:rsidR="008714FA" w:rsidRPr="008714FA">
              <w:rPr>
                <w:rFonts w:cs="Times New Roman"/>
                <w:szCs w:val="30"/>
              </w:rPr>
              <w:t xml:space="preserve">This lesson teaches students about prominent figures during the Great Depression and how they affected the American public during that time. </w:t>
            </w:r>
          </w:p>
        </w:tc>
        <w:tc>
          <w:tcPr>
            <w:tcW w:w="178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p>
        </w:tc>
        <w:tc>
          <w:tcPr>
            <w:tcW w:w="11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p>
        </w:tc>
      </w:tr>
      <w:tr w:rsidR="008714FA" w:rsidRPr="008714FA" w:rsidTr="006E2AA6">
        <w:tc>
          <w:tcPr>
            <w:tcW w:w="18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b/>
                <w:szCs w:val="28"/>
              </w:rPr>
            </w:pPr>
            <w:r w:rsidRPr="008714FA">
              <w:rPr>
                <w:rFonts w:cs="Times New Roman"/>
                <w:b/>
                <w:szCs w:val="30"/>
              </w:rPr>
              <w:t>Essential Questions</w:t>
            </w:r>
          </w:p>
        </w:tc>
        <w:tc>
          <w:tcPr>
            <w:tcW w:w="5940" w:type="dxa"/>
            <w:tcMar>
              <w:top w:w="160" w:type="nil"/>
              <w:left w:w="160" w:type="nil"/>
              <w:bottom w:w="160" w:type="nil"/>
              <w:right w:w="160" w:type="nil"/>
            </w:tcMar>
          </w:tcPr>
          <w:p w:rsidR="008714FA" w:rsidRPr="008714FA" w:rsidRDefault="00565829">
            <w:pPr>
              <w:widowControl w:val="0"/>
              <w:autoSpaceDE w:val="0"/>
              <w:autoSpaceDN w:val="0"/>
              <w:adjustRightInd w:val="0"/>
              <w:rPr>
                <w:rFonts w:cs="Century Gothic"/>
                <w:szCs w:val="28"/>
              </w:rPr>
            </w:pPr>
            <w:r>
              <w:rPr>
                <w:rFonts w:cs="Times New Roman"/>
                <w:szCs w:val="30"/>
              </w:rPr>
              <w:t>-</w:t>
            </w:r>
            <w:r w:rsidR="008714FA" w:rsidRPr="008714FA">
              <w:rPr>
                <w:rFonts w:cs="Times New Roman"/>
                <w:szCs w:val="30"/>
              </w:rPr>
              <w:t>Who is Duke Ellington and why is he important?</w:t>
            </w:r>
          </w:p>
          <w:p w:rsidR="008714FA" w:rsidRPr="008714FA" w:rsidRDefault="00565829">
            <w:pPr>
              <w:widowControl w:val="0"/>
              <w:autoSpaceDE w:val="0"/>
              <w:autoSpaceDN w:val="0"/>
              <w:adjustRightInd w:val="0"/>
              <w:rPr>
                <w:rFonts w:cs="Century Gothic"/>
                <w:szCs w:val="28"/>
              </w:rPr>
            </w:pPr>
            <w:r>
              <w:rPr>
                <w:rFonts w:cs="Times New Roman"/>
                <w:szCs w:val="30"/>
              </w:rPr>
              <w:t>-</w:t>
            </w:r>
            <w:r w:rsidR="008714FA" w:rsidRPr="008714FA">
              <w:rPr>
                <w:rFonts w:cs="Times New Roman"/>
                <w:szCs w:val="30"/>
              </w:rPr>
              <w:t xml:space="preserve">Who is Margaret Mitchell and why is she important? </w:t>
            </w:r>
          </w:p>
          <w:p w:rsidR="008714FA" w:rsidRPr="008714FA" w:rsidRDefault="00565829">
            <w:pPr>
              <w:widowControl w:val="0"/>
              <w:autoSpaceDE w:val="0"/>
              <w:autoSpaceDN w:val="0"/>
              <w:adjustRightInd w:val="0"/>
              <w:rPr>
                <w:rFonts w:cs="Century Gothic"/>
                <w:szCs w:val="28"/>
              </w:rPr>
            </w:pPr>
            <w:r>
              <w:rPr>
                <w:rFonts w:cs="Times New Roman"/>
                <w:szCs w:val="30"/>
              </w:rPr>
              <w:t>-</w:t>
            </w:r>
            <w:r w:rsidR="008714FA" w:rsidRPr="008714FA">
              <w:rPr>
                <w:rFonts w:cs="Times New Roman"/>
                <w:szCs w:val="30"/>
              </w:rPr>
              <w:t xml:space="preserve">Who is Jesse Owens and why is he important? </w:t>
            </w:r>
          </w:p>
        </w:tc>
        <w:tc>
          <w:tcPr>
            <w:tcW w:w="178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p>
        </w:tc>
        <w:tc>
          <w:tcPr>
            <w:tcW w:w="11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p>
        </w:tc>
      </w:tr>
      <w:tr w:rsidR="008714FA" w:rsidRPr="008714FA" w:rsidTr="006E2AA6">
        <w:tc>
          <w:tcPr>
            <w:tcW w:w="18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b/>
                <w:szCs w:val="28"/>
              </w:rPr>
            </w:pPr>
            <w:r w:rsidRPr="008714FA">
              <w:rPr>
                <w:rFonts w:cs="Times New Roman"/>
                <w:b/>
                <w:szCs w:val="30"/>
              </w:rPr>
              <w:t>Daily Learning Outcomes</w:t>
            </w:r>
          </w:p>
        </w:tc>
        <w:tc>
          <w:tcPr>
            <w:tcW w:w="5940" w:type="dxa"/>
            <w:tcMar>
              <w:top w:w="160" w:type="nil"/>
              <w:left w:w="160" w:type="nil"/>
              <w:bottom w:w="160" w:type="nil"/>
              <w:right w:w="160" w:type="nil"/>
            </w:tcMar>
          </w:tcPr>
          <w:p w:rsidR="008714FA" w:rsidRPr="008714FA" w:rsidRDefault="00565829">
            <w:pPr>
              <w:widowControl w:val="0"/>
              <w:autoSpaceDE w:val="0"/>
              <w:autoSpaceDN w:val="0"/>
              <w:adjustRightInd w:val="0"/>
              <w:rPr>
                <w:rFonts w:cs="Century Gothic"/>
                <w:szCs w:val="28"/>
              </w:rPr>
            </w:pPr>
            <w:r>
              <w:rPr>
                <w:rFonts w:cs="Times New Roman"/>
                <w:szCs w:val="30"/>
              </w:rPr>
              <w:t>-</w:t>
            </w:r>
            <w:r w:rsidR="008714FA" w:rsidRPr="008714FA">
              <w:rPr>
                <w:rFonts w:cs="Times New Roman"/>
                <w:szCs w:val="30"/>
              </w:rPr>
              <w:t>TSW be able explain the importance of each prominent figure during the Great Depression.</w:t>
            </w:r>
          </w:p>
        </w:tc>
        <w:tc>
          <w:tcPr>
            <w:tcW w:w="178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p>
        </w:tc>
        <w:tc>
          <w:tcPr>
            <w:tcW w:w="11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p>
        </w:tc>
      </w:tr>
      <w:tr w:rsidR="008714FA" w:rsidRPr="008714FA" w:rsidTr="006E2AA6">
        <w:tc>
          <w:tcPr>
            <w:tcW w:w="18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b/>
                <w:szCs w:val="28"/>
              </w:rPr>
            </w:pPr>
            <w:r w:rsidRPr="008714FA">
              <w:rPr>
                <w:rFonts w:cs="Times New Roman"/>
                <w:b/>
                <w:szCs w:val="30"/>
              </w:rPr>
              <w:t>Assessment tied to learning outcomes</w:t>
            </w:r>
          </w:p>
        </w:tc>
        <w:tc>
          <w:tcPr>
            <w:tcW w:w="594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r w:rsidRPr="008714FA">
              <w:rPr>
                <w:rFonts w:cs="Times New Roman"/>
                <w:szCs w:val="30"/>
              </w:rPr>
              <w:t>-Graphic Organizer of Research</w:t>
            </w:r>
          </w:p>
          <w:p w:rsidR="008714FA" w:rsidRPr="008714FA" w:rsidRDefault="008714FA">
            <w:pPr>
              <w:widowControl w:val="0"/>
              <w:autoSpaceDE w:val="0"/>
              <w:autoSpaceDN w:val="0"/>
              <w:adjustRightInd w:val="0"/>
              <w:rPr>
                <w:rFonts w:cs="Century Gothic"/>
                <w:szCs w:val="28"/>
              </w:rPr>
            </w:pPr>
            <w:r w:rsidRPr="008714FA">
              <w:rPr>
                <w:rFonts w:cs="Times New Roman"/>
                <w:szCs w:val="30"/>
              </w:rPr>
              <w:t>-3, 2, 1 Summarizer Assessment</w:t>
            </w:r>
          </w:p>
        </w:tc>
        <w:tc>
          <w:tcPr>
            <w:tcW w:w="178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p>
        </w:tc>
        <w:tc>
          <w:tcPr>
            <w:tcW w:w="11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p>
        </w:tc>
      </w:tr>
      <w:tr w:rsidR="008714FA" w:rsidRPr="008714FA" w:rsidTr="006E2AA6">
        <w:tc>
          <w:tcPr>
            <w:tcW w:w="18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b/>
                <w:szCs w:val="28"/>
              </w:rPr>
            </w:pPr>
            <w:r w:rsidRPr="008714FA">
              <w:rPr>
                <w:rFonts w:cs="Times New Roman"/>
                <w:b/>
                <w:szCs w:val="30"/>
              </w:rPr>
              <w:t>Vocabulary</w:t>
            </w:r>
          </w:p>
        </w:tc>
        <w:tc>
          <w:tcPr>
            <w:tcW w:w="594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r w:rsidRPr="008714FA">
              <w:rPr>
                <w:rFonts w:cs="Times New Roman"/>
                <w:szCs w:val="30"/>
              </w:rPr>
              <w:t>-</w:t>
            </w:r>
            <w:r w:rsidR="00A565CF">
              <w:rPr>
                <w:rFonts w:cs="Times New Roman"/>
                <w:szCs w:val="30"/>
              </w:rPr>
              <w:t xml:space="preserve">25. </w:t>
            </w:r>
            <w:r w:rsidRPr="008714FA">
              <w:rPr>
                <w:rFonts w:cs="Times New Roman"/>
                <w:szCs w:val="30"/>
              </w:rPr>
              <w:t>Duke Ellington:  an African American musician, piano player, and band leader.  His music is widely known and recognized.</w:t>
            </w:r>
          </w:p>
          <w:p w:rsidR="008714FA" w:rsidRPr="008714FA" w:rsidRDefault="008714FA">
            <w:pPr>
              <w:widowControl w:val="0"/>
              <w:autoSpaceDE w:val="0"/>
              <w:autoSpaceDN w:val="0"/>
              <w:adjustRightInd w:val="0"/>
              <w:rPr>
                <w:rFonts w:cs="Century Gothic"/>
                <w:szCs w:val="28"/>
              </w:rPr>
            </w:pPr>
            <w:r w:rsidRPr="008714FA">
              <w:rPr>
                <w:rFonts w:cs="Times New Roman"/>
                <w:szCs w:val="30"/>
              </w:rPr>
              <w:t>-</w:t>
            </w:r>
            <w:r w:rsidR="00A565CF">
              <w:rPr>
                <w:rFonts w:cs="Times New Roman"/>
                <w:szCs w:val="30"/>
              </w:rPr>
              <w:t xml:space="preserve">26. </w:t>
            </w:r>
            <w:r w:rsidRPr="008714FA">
              <w:rPr>
                <w:rFonts w:cs="Times New Roman"/>
                <w:szCs w:val="30"/>
              </w:rPr>
              <w:t>Margaret Mitchell:  won a Pullitzer prize for her novel, “Gone With the Wind”.</w:t>
            </w:r>
          </w:p>
          <w:p w:rsidR="008714FA" w:rsidRPr="008714FA" w:rsidRDefault="008714FA">
            <w:pPr>
              <w:widowControl w:val="0"/>
              <w:autoSpaceDE w:val="0"/>
              <w:autoSpaceDN w:val="0"/>
              <w:adjustRightInd w:val="0"/>
              <w:rPr>
                <w:rFonts w:cs="Century Gothic"/>
                <w:szCs w:val="28"/>
              </w:rPr>
            </w:pPr>
            <w:r w:rsidRPr="008714FA">
              <w:rPr>
                <w:rFonts w:cs="Times New Roman"/>
                <w:szCs w:val="30"/>
              </w:rPr>
              <w:t>-</w:t>
            </w:r>
            <w:r w:rsidR="00A565CF">
              <w:rPr>
                <w:rFonts w:cs="Times New Roman"/>
                <w:szCs w:val="30"/>
              </w:rPr>
              <w:t xml:space="preserve">27. </w:t>
            </w:r>
            <w:r w:rsidRPr="008714FA">
              <w:rPr>
                <w:rFonts w:cs="Times New Roman"/>
                <w:szCs w:val="30"/>
              </w:rPr>
              <w:t xml:space="preserve">Jesse Owens: an </w:t>
            </w:r>
            <w:hyperlink r:id="rId4" w:history="1">
              <w:r w:rsidRPr="008714FA">
                <w:rPr>
                  <w:rFonts w:cs="Times New Roman"/>
                  <w:szCs w:val="30"/>
                </w:rPr>
                <w:t>American</w:t>
              </w:r>
            </w:hyperlink>
            <w:r w:rsidRPr="008714FA">
              <w:rPr>
                <w:rFonts w:cs="Times New Roman"/>
                <w:szCs w:val="30"/>
              </w:rPr>
              <w:t xml:space="preserve"> </w:t>
            </w:r>
            <w:hyperlink r:id="rId5" w:history="1">
              <w:r w:rsidRPr="008714FA">
                <w:rPr>
                  <w:rFonts w:cs="Times New Roman"/>
                  <w:szCs w:val="30"/>
                </w:rPr>
                <w:t>track and field</w:t>
              </w:r>
            </w:hyperlink>
            <w:r w:rsidRPr="008714FA">
              <w:rPr>
                <w:rFonts w:cs="Times New Roman"/>
                <w:szCs w:val="30"/>
              </w:rPr>
              <w:t xml:space="preserve"> athlete who participated in the </w:t>
            </w:r>
            <w:hyperlink r:id="rId6" w:history="1">
              <w:r w:rsidRPr="008714FA">
                <w:rPr>
                  <w:rFonts w:cs="Times New Roman"/>
                  <w:szCs w:val="30"/>
                </w:rPr>
                <w:t>1936 Summer Olympics</w:t>
              </w:r>
            </w:hyperlink>
            <w:r w:rsidRPr="008714FA">
              <w:rPr>
                <w:rFonts w:cs="Times New Roman"/>
                <w:szCs w:val="30"/>
              </w:rPr>
              <w:t xml:space="preserve"> in </w:t>
            </w:r>
            <w:hyperlink r:id="rId7" w:history="1">
              <w:r w:rsidRPr="008714FA">
                <w:rPr>
                  <w:rFonts w:cs="Times New Roman"/>
                  <w:szCs w:val="30"/>
                </w:rPr>
                <w:t>Berlin</w:t>
              </w:r>
            </w:hyperlink>
            <w:r w:rsidRPr="008714FA">
              <w:rPr>
                <w:rFonts w:cs="Times New Roman"/>
                <w:szCs w:val="30"/>
              </w:rPr>
              <w:t xml:space="preserve">, </w:t>
            </w:r>
            <w:hyperlink r:id="rId8" w:history="1">
              <w:r w:rsidRPr="008714FA">
                <w:rPr>
                  <w:rFonts w:cs="Times New Roman"/>
                  <w:szCs w:val="30"/>
                </w:rPr>
                <w:t>Germany</w:t>
              </w:r>
            </w:hyperlink>
            <w:r w:rsidRPr="008714FA">
              <w:rPr>
                <w:rFonts w:cs="Times New Roman"/>
                <w:szCs w:val="30"/>
              </w:rPr>
              <w:t xml:space="preserve">, where he achieved international fame by winning four </w:t>
            </w:r>
            <w:hyperlink r:id="rId9" w:history="1">
              <w:r w:rsidRPr="008714FA">
                <w:rPr>
                  <w:rFonts w:cs="Times New Roman"/>
                  <w:szCs w:val="30"/>
                </w:rPr>
                <w:t>gold medals</w:t>
              </w:r>
            </w:hyperlink>
            <w:r w:rsidRPr="008714FA">
              <w:rPr>
                <w:rFonts w:cs="Times New Roman"/>
                <w:szCs w:val="30"/>
              </w:rPr>
              <w:t>.</w:t>
            </w:r>
          </w:p>
        </w:tc>
        <w:tc>
          <w:tcPr>
            <w:tcW w:w="178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p>
        </w:tc>
        <w:tc>
          <w:tcPr>
            <w:tcW w:w="11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p>
        </w:tc>
      </w:tr>
      <w:tr w:rsidR="008714FA" w:rsidRPr="008714FA" w:rsidTr="006E2AA6">
        <w:tc>
          <w:tcPr>
            <w:tcW w:w="18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b/>
                <w:szCs w:val="28"/>
              </w:rPr>
            </w:pPr>
            <w:r w:rsidRPr="008714FA">
              <w:rPr>
                <w:rFonts w:cs="Times New Roman"/>
                <w:b/>
                <w:szCs w:val="30"/>
              </w:rPr>
              <w:t>Differentiation</w:t>
            </w:r>
          </w:p>
        </w:tc>
        <w:tc>
          <w:tcPr>
            <w:tcW w:w="594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r w:rsidRPr="008714FA">
              <w:rPr>
                <w:rFonts w:cs="Times New Roman"/>
                <w:szCs w:val="30"/>
              </w:rPr>
              <w:t xml:space="preserve">- Graphic Organizers For Researching Prominent Figures </w:t>
            </w:r>
          </w:p>
        </w:tc>
        <w:tc>
          <w:tcPr>
            <w:tcW w:w="178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p>
        </w:tc>
        <w:tc>
          <w:tcPr>
            <w:tcW w:w="11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p>
        </w:tc>
      </w:tr>
      <w:tr w:rsidR="008714FA" w:rsidRPr="008714FA" w:rsidTr="006E2AA6">
        <w:tc>
          <w:tcPr>
            <w:tcW w:w="18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b/>
                <w:szCs w:val="28"/>
              </w:rPr>
            </w:pPr>
            <w:r w:rsidRPr="008714FA">
              <w:rPr>
                <w:rFonts w:cs="Times New Roman"/>
                <w:b/>
                <w:szCs w:val="30"/>
              </w:rPr>
              <w:t xml:space="preserve">Integration </w:t>
            </w:r>
          </w:p>
        </w:tc>
        <w:tc>
          <w:tcPr>
            <w:tcW w:w="594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r w:rsidRPr="008714FA">
              <w:rPr>
                <w:rFonts w:cs="Times New Roman"/>
                <w:szCs w:val="30"/>
              </w:rPr>
              <w:t xml:space="preserve">- ELA5LSV2 </w:t>
            </w:r>
          </w:p>
        </w:tc>
        <w:tc>
          <w:tcPr>
            <w:tcW w:w="178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p>
        </w:tc>
        <w:tc>
          <w:tcPr>
            <w:tcW w:w="11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p>
        </w:tc>
      </w:tr>
      <w:tr w:rsidR="008714FA" w:rsidRPr="008714FA" w:rsidTr="006E2AA6">
        <w:tc>
          <w:tcPr>
            <w:tcW w:w="18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b/>
                <w:szCs w:val="28"/>
              </w:rPr>
            </w:pPr>
            <w:r w:rsidRPr="008714FA">
              <w:rPr>
                <w:rFonts w:cs="Times New Roman"/>
                <w:b/>
                <w:bCs/>
                <w:szCs w:val="30"/>
              </w:rPr>
              <w:t>Elements</w:t>
            </w:r>
          </w:p>
        </w:tc>
        <w:tc>
          <w:tcPr>
            <w:tcW w:w="594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r w:rsidRPr="008714FA">
              <w:rPr>
                <w:rFonts w:cs="Times New Roman"/>
                <w:b/>
                <w:bCs/>
                <w:szCs w:val="30"/>
              </w:rPr>
              <w:t>Procedures /Activities</w:t>
            </w:r>
          </w:p>
        </w:tc>
        <w:tc>
          <w:tcPr>
            <w:tcW w:w="178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r w:rsidRPr="008714FA">
              <w:rPr>
                <w:rFonts w:cs="Times New Roman"/>
                <w:b/>
                <w:bCs/>
                <w:szCs w:val="30"/>
              </w:rPr>
              <w:t>Resources</w:t>
            </w:r>
          </w:p>
        </w:tc>
        <w:tc>
          <w:tcPr>
            <w:tcW w:w="11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r w:rsidRPr="008714FA">
              <w:rPr>
                <w:rFonts w:cs="Times New Roman"/>
                <w:b/>
                <w:bCs/>
                <w:szCs w:val="30"/>
              </w:rPr>
              <w:t>Time</w:t>
            </w:r>
          </w:p>
        </w:tc>
      </w:tr>
      <w:tr w:rsidR="008714FA" w:rsidRPr="008714FA" w:rsidTr="006E2AA6">
        <w:tc>
          <w:tcPr>
            <w:tcW w:w="18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b/>
                <w:szCs w:val="28"/>
              </w:rPr>
            </w:pPr>
            <w:r w:rsidRPr="008714FA">
              <w:rPr>
                <w:rFonts w:cs="Times New Roman"/>
                <w:b/>
                <w:szCs w:val="30"/>
              </w:rPr>
              <w:t>Introduction</w:t>
            </w:r>
          </w:p>
        </w:tc>
        <w:tc>
          <w:tcPr>
            <w:tcW w:w="5940" w:type="dxa"/>
            <w:tcMar>
              <w:top w:w="160" w:type="nil"/>
              <w:left w:w="160" w:type="nil"/>
              <w:bottom w:w="160" w:type="nil"/>
              <w:right w:w="160" w:type="nil"/>
            </w:tcMar>
          </w:tcPr>
          <w:p w:rsidR="008714FA" w:rsidRPr="008714FA" w:rsidRDefault="00787CFB">
            <w:pPr>
              <w:widowControl w:val="0"/>
              <w:autoSpaceDE w:val="0"/>
              <w:autoSpaceDN w:val="0"/>
              <w:adjustRightInd w:val="0"/>
              <w:rPr>
                <w:rFonts w:cs="Century Gothic"/>
                <w:szCs w:val="28"/>
              </w:rPr>
            </w:pPr>
            <w:r>
              <w:rPr>
                <w:rFonts w:cs="Times New Roman"/>
                <w:szCs w:val="30"/>
              </w:rPr>
              <w:t>-</w:t>
            </w:r>
            <w:r w:rsidR="008714FA" w:rsidRPr="008714FA">
              <w:rPr>
                <w:rFonts w:cs="Times New Roman"/>
                <w:szCs w:val="30"/>
              </w:rPr>
              <w:t>We will begin the lesson by reviewing what we had learned during the previous lessons. Next, we will begin to discuss the fact that the Great Depression was n</w:t>
            </w:r>
            <w:r w:rsidR="00781B07">
              <w:rPr>
                <w:rFonts w:cs="Times New Roman"/>
                <w:szCs w:val="30"/>
              </w:rPr>
              <w:t>ot just about an event in time.  Remind the students that good things did come out of the great depression and</w:t>
            </w:r>
            <w:r w:rsidR="008714FA" w:rsidRPr="008714FA">
              <w:rPr>
                <w:rFonts w:cs="Times New Roman"/>
                <w:szCs w:val="30"/>
              </w:rPr>
              <w:t xml:space="preserve"> the</w:t>
            </w:r>
            <w:r w:rsidR="00781B07">
              <w:rPr>
                <w:rFonts w:cs="Times New Roman"/>
                <w:szCs w:val="30"/>
              </w:rPr>
              <w:t>re were many</w:t>
            </w:r>
            <w:r w:rsidR="008714FA" w:rsidRPr="008714FA">
              <w:rPr>
                <w:rFonts w:cs="Times New Roman"/>
                <w:szCs w:val="30"/>
              </w:rPr>
              <w:t xml:space="preserve"> people</w:t>
            </w:r>
            <w:r w:rsidR="00781B07">
              <w:rPr>
                <w:rFonts w:cs="Times New Roman"/>
                <w:szCs w:val="30"/>
              </w:rPr>
              <w:t xml:space="preserve"> who </w:t>
            </w:r>
            <w:r w:rsidR="008714FA" w:rsidRPr="008714FA">
              <w:rPr>
                <w:rFonts w:cs="Times New Roman"/>
                <w:szCs w:val="30"/>
              </w:rPr>
              <w:t>helped shape</w:t>
            </w:r>
            <w:r w:rsidR="00781B07">
              <w:rPr>
                <w:rFonts w:cs="Times New Roman"/>
                <w:szCs w:val="30"/>
              </w:rPr>
              <w:t xml:space="preserve"> the positive outcomes of this event in history</w:t>
            </w:r>
            <w:r w:rsidR="008714FA" w:rsidRPr="008714FA">
              <w:rPr>
                <w:rFonts w:cs="Times New Roman"/>
                <w:szCs w:val="30"/>
              </w:rPr>
              <w:t xml:space="preserve">, such as Duke Ellington, Margaret Mitchell and Jesse Owens. </w:t>
            </w:r>
          </w:p>
          <w:p w:rsidR="008714FA" w:rsidRPr="008714FA" w:rsidRDefault="008714FA">
            <w:pPr>
              <w:widowControl w:val="0"/>
              <w:autoSpaceDE w:val="0"/>
              <w:autoSpaceDN w:val="0"/>
              <w:adjustRightInd w:val="0"/>
              <w:rPr>
                <w:rFonts w:cs="Century Gothic"/>
                <w:szCs w:val="28"/>
              </w:rPr>
            </w:pPr>
            <w:r w:rsidRPr="008714FA">
              <w:rPr>
                <w:rFonts w:cs="Times New Roman"/>
                <w:szCs w:val="30"/>
              </w:rPr>
              <w:t>-Students will listen to a sample of Duke Ellington’s music.</w:t>
            </w:r>
          </w:p>
          <w:p w:rsidR="008714FA" w:rsidRPr="008714FA" w:rsidRDefault="008714FA">
            <w:pPr>
              <w:widowControl w:val="0"/>
              <w:autoSpaceDE w:val="0"/>
              <w:autoSpaceDN w:val="0"/>
              <w:adjustRightInd w:val="0"/>
              <w:rPr>
                <w:rFonts w:cs="Century Gothic"/>
                <w:szCs w:val="28"/>
              </w:rPr>
            </w:pPr>
            <w:r w:rsidRPr="008714FA">
              <w:rPr>
                <w:rFonts w:cs="Times New Roman"/>
                <w:szCs w:val="30"/>
              </w:rPr>
              <w:t>-Show students a copy of Margaret Mitchell’s “Gone with the Wind”</w:t>
            </w:r>
            <w:r w:rsidR="00787CFB">
              <w:rPr>
                <w:rFonts w:cs="Times New Roman"/>
                <w:szCs w:val="30"/>
              </w:rPr>
              <w:t xml:space="preserve"> and discuss its importance and setting</w:t>
            </w:r>
            <w:r w:rsidRPr="008714FA">
              <w:rPr>
                <w:rFonts w:cs="Times New Roman"/>
                <w:szCs w:val="30"/>
              </w:rPr>
              <w:t>.</w:t>
            </w:r>
          </w:p>
          <w:p w:rsidR="00781B07" w:rsidRDefault="008714FA">
            <w:pPr>
              <w:widowControl w:val="0"/>
              <w:autoSpaceDE w:val="0"/>
              <w:autoSpaceDN w:val="0"/>
              <w:adjustRightInd w:val="0"/>
              <w:rPr>
                <w:rFonts w:cs="Times New Roman"/>
                <w:szCs w:val="30"/>
              </w:rPr>
            </w:pPr>
            <w:r w:rsidRPr="008714FA">
              <w:rPr>
                <w:rFonts w:cs="Times New Roman"/>
                <w:szCs w:val="30"/>
              </w:rPr>
              <w:t>-Watch Jesse Owens win his 4th gold medal at the Olympics in Hitler’s Germany</w:t>
            </w:r>
            <w:r w:rsidR="00781B07">
              <w:rPr>
                <w:rFonts w:cs="Times New Roman"/>
                <w:szCs w:val="30"/>
              </w:rPr>
              <w:t>.</w:t>
            </w:r>
          </w:p>
          <w:p w:rsidR="00781B07" w:rsidRDefault="00781B07">
            <w:pPr>
              <w:widowControl w:val="0"/>
              <w:autoSpaceDE w:val="0"/>
              <w:autoSpaceDN w:val="0"/>
              <w:adjustRightInd w:val="0"/>
              <w:rPr>
                <w:rFonts w:cs="Times New Roman"/>
                <w:szCs w:val="30"/>
              </w:rPr>
            </w:pPr>
            <w:r>
              <w:rPr>
                <w:rFonts w:cs="Times New Roman"/>
                <w:szCs w:val="30"/>
              </w:rPr>
              <w:t>-After the students are introduced to these individuals, talk about the impacts they had that go beyond their talents.</w:t>
            </w:r>
          </w:p>
          <w:p w:rsidR="00781B07" w:rsidRDefault="00781B07">
            <w:pPr>
              <w:widowControl w:val="0"/>
              <w:autoSpaceDE w:val="0"/>
              <w:autoSpaceDN w:val="0"/>
              <w:adjustRightInd w:val="0"/>
              <w:rPr>
                <w:rFonts w:cs="Times New Roman"/>
                <w:szCs w:val="30"/>
              </w:rPr>
            </w:pPr>
            <w:r>
              <w:rPr>
                <w:rFonts w:cs="Times New Roman"/>
                <w:szCs w:val="30"/>
              </w:rPr>
              <w:t>-Discuss how during the 1930’s people began to overcome the Depression and started to enjoy life again.</w:t>
            </w:r>
          </w:p>
          <w:p w:rsidR="00CF7714" w:rsidRDefault="00781B07" w:rsidP="00CF7714">
            <w:pPr>
              <w:widowControl w:val="0"/>
              <w:autoSpaceDE w:val="0"/>
              <w:autoSpaceDN w:val="0"/>
              <w:adjustRightInd w:val="0"/>
              <w:rPr>
                <w:rFonts w:cs="Times New Roman"/>
                <w:szCs w:val="30"/>
              </w:rPr>
            </w:pPr>
            <w:r>
              <w:rPr>
                <w:rFonts w:cs="Times New Roman"/>
                <w:szCs w:val="30"/>
              </w:rPr>
              <w:t>-Remind them that because of Duke Ellington and many other musicians, Americans were listening to music, dancing, and socializing again.</w:t>
            </w:r>
          </w:p>
          <w:p w:rsidR="00781B07" w:rsidRDefault="00781B07" w:rsidP="00CF7714">
            <w:pPr>
              <w:widowControl w:val="0"/>
              <w:autoSpaceDE w:val="0"/>
              <w:autoSpaceDN w:val="0"/>
              <w:adjustRightInd w:val="0"/>
              <w:rPr>
                <w:rFonts w:cs="Times New Roman"/>
                <w:szCs w:val="30"/>
              </w:rPr>
            </w:pPr>
            <w:r>
              <w:rPr>
                <w:rFonts w:cs="Times New Roman"/>
                <w:szCs w:val="30"/>
              </w:rPr>
              <w:t>-</w:t>
            </w:r>
            <w:r w:rsidR="00CF7714">
              <w:rPr>
                <w:rFonts w:cs="Times New Roman"/>
                <w:szCs w:val="30"/>
              </w:rPr>
              <w:t xml:space="preserve">Margaret Mitchell’s impression on the American people of the 1930s is important because she was a woman and was a well-known and recognized writer. </w:t>
            </w:r>
          </w:p>
          <w:p w:rsidR="008714FA" w:rsidRPr="008714FA" w:rsidRDefault="00CF7714">
            <w:pPr>
              <w:widowControl w:val="0"/>
              <w:autoSpaceDE w:val="0"/>
              <w:autoSpaceDN w:val="0"/>
              <w:adjustRightInd w:val="0"/>
              <w:rPr>
                <w:rFonts w:cs="Century Gothic"/>
                <w:szCs w:val="28"/>
              </w:rPr>
            </w:pPr>
            <w:r>
              <w:rPr>
                <w:rFonts w:cs="Century Gothic"/>
                <w:szCs w:val="28"/>
              </w:rPr>
              <w:t>-Inform them that Jesse Owen</w:t>
            </w:r>
            <w:r w:rsidR="00F65711">
              <w:rPr>
                <w:rFonts w:cs="Century Gothic"/>
                <w:szCs w:val="28"/>
              </w:rPr>
              <w:t xml:space="preserve">s’ involvement and performance in the Olympics was historical because he was an African American.  This was a </w:t>
            </w:r>
            <w:r w:rsidR="00D07EA9">
              <w:rPr>
                <w:rFonts w:cs="Century Gothic"/>
                <w:szCs w:val="28"/>
              </w:rPr>
              <w:t>small step forward in the beginning of what would become the Civil Rights Movement.</w:t>
            </w:r>
          </w:p>
          <w:p w:rsidR="008714FA" w:rsidRPr="008714FA" w:rsidRDefault="008714FA">
            <w:pPr>
              <w:widowControl w:val="0"/>
              <w:autoSpaceDE w:val="0"/>
              <w:autoSpaceDN w:val="0"/>
              <w:adjustRightInd w:val="0"/>
              <w:rPr>
                <w:rFonts w:cs="Century Gothic"/>
                <w:szCs w:val="28"/>
              </w:rPr>
            </w:pPr>
            <w:r w:rsidRPr="008714FA">
              <w:rPr>
                <w:rFonts w:cs="Times New Roman"/>
                <w:szCs w:val="30"/>
              </w:rPr>
              <w:t xml:space="preserve">-Next, we will inform the students that at each of the centers they will participate in an activity that corresponds with each of the given figures. We will also explain to the students that today they will be focusing on working on their researching skills. </w:t>
            </w:r>
          </w:p>
        </w:tc>
        <w:tc>
          <w:tcPr>
            <w:tcW w:w="1780" w:type="dxa"/>
            <w:tcMar>
              <w:top w:w="160" w:type="nil"/>
              <w:left w:w="160" w:type="nil"/>
              <w:bottom w:w="160" w:type="nil"/>
              <w:right w:w="160" w:type="nil"/>
            </w:tcMar>
          </w:tcPr>
          <w:p w:rsidR="00EB2D1F" w:rsidRDefault="00EB2D1F">
            <w:pPr>
              <w:widowControl w:val="0"/>
              <w:autoSpaceDE w:val="0"/>
              <w:autoSpaceDN w:val="0"/>
              <w:adjustRightInd w:val="0"/>
              <w:rPr>
                <w:rFonts w:cs="Century Gothic"/>
                <w:szCs w:val="28"/>
              </w:rPr>
            </w:pPr>
            <w:r>
              <w:rPr>
                <w:rFonts w:cs="Century Gothic"/>
                <w:szCs w:val="28"/>
              </w:rPr>
              <w:t>-Computer</w:t>
            </w:r>
          </w:p>
          <w:p w:rsidR="00EB2D1F" w:rsidRDefault="00EB2D1F">
            <w:pPr>
              <w:widowControl w:val="0"/>
              <w:autoSpaceDE w:val="0"/>
              <w:autoSpaceDN w:val="0"/>
              <w:adjustRightInd w:val="0"/>
              <w:rPr>
                <w:rFonts w:cs="Century Gothic"/>
                <w:szCs w:val="28"/>
              </w:rPr>
            </w:pPr>
            <w:r>
              <w:rPr>
                <w:rFonts w:cs="Century Gothic"/>
                <w:szCs w:val="28"/>
              </w:rPr>
              <w:t>-Copy of “Gone with the Wind”</w:t>
            </w:r>
          </w:p>
          <w:p w:rsidR="008714FA" w:rsidRPr="008714FA" w:rsidRDefault="008714FA">
            <w:pPr>
              <w:widowControl w:val="0"/>
              <w:autoSpaceDE w:val="0"/>
              <w:autoSpaceDN w:val="0"/>
              <w:adjustRightInd w:val="0"/>
              <w:rPr>
                <w:rFonts w:cs="Century Gothic"/>
                <w:szCs w:val="28"/>
              </w:rPr>
            </w:pPr>
          </w:p>
        </w:tc>
        <w:tc>
          <w:tcPr>
            <w:tcW w:w="1120" w:type="dxa"/>
            <w:tcMar>
              <w:top w:w="160" w:type="nil"/>
              <w:left w:w="160" w:type="nil"/>
              <w:bottom w:w="160" w:type="nil"/>
              <w:right w:w="160" w:type="nil"/>
            </w:tcMar>
          </w:tcPr>
          <w:p w:rsidR="008714FA" w:rsidRPr="008714FA" w:rsidRDefault="007D4A5B">
            <w:pPr>
              <w:widowControl w:val="0"/>
              <w:autoSpaceDE w:val="0"/>
              <w:autoSpaceDN w:val="0"/>
              <w:adjustRightInd w:val="0"/>
              <w:rPr>
                <w:rFonts w:cs="Century Gothic"/>
                <w:szCs w:val="28"/>
              </w:rPr>
            </w:pPr>
            <w:r>
              <w:rPr>
                <w:rFonts w:cs="Times New Roman"/>
                <w:szCs w:val="30"/>
              </w:rPr>
              <w:t>-</w:t>
            </w:r>
            <w:r w:rsidR="008714FA" w:rsidRPr="008714FA">
              <w:rPr>
                <w:rFonts w:cs="Times New Roman"/>
                <w:szCs w:val="30"/>
              </w:rPr>
              <w:t>10 min</w:t>
            </w:r>
          </w:p>
        </w:tc>
      </w:tr>
      <w:tr w:rsidR="008714FA" w:rsidRPr="008714FA" w:rsidTr="006E2AA6">
        <w:tc>
          <w:tcPr>
            <w:tcW w:w="18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b/>
                <w:szCs w:val="28"/>
              </w:rPr>
            </w:pPr>
            <w:r w:rsidRPr="008714FA">
              <w:rPr>
                <w:rFonts w:cs="Times New Roman"/>
                <w:b/>
                <w:szCs w:val="30"/>
              </w:rPr>
              <w:t>Activity Time</w:t>
            </w:r>
          </w:p>
        </w:tc>
        <w:tc>
          <w:tcPr>
            <w:tcW w:w="5940" w:type="dxa"/>
            <w:tcMar>
              <w:top w:w="160" w:type="nil"/>
              <w:left w:w="160" w:type="nil"/>
              <w:bottom w:w="160" w:type="nil"/>
              <w:right w:w="160" w:type="nil"/>
            </w:tcMar>
          </w:tcPr>
          <w:p w:rsidR="00F11149" w:rsidRPr="004A72F7" w:rsidRDefault="00F11149" w:rsidP="00F11149">
            <w:pPr>
              <w:widowControl w:val="0"/>
              <w:autoSpaceDE w:val="0"/>
              <w:autoSpaceDN w:val="0"/>
              <w:adjustRightInd w:val="0"/>
              <w:rPr>
                <w:rFonts w:cs="Century Gothic"/>
                <w:szCs w:val="28"/>
              </w:rPr>
            </w:pPr>
            <w:r w:rsidRPr="004A72F7">
              <w:rPr>
                <w:rFonts w:cs="Times New Roman"/>
                <w:szCs w:val="30"/>
              </w:rPr>
              <w:t>-Go over the vocabulary words.  Have students write the word on one side of their note cards and the definition on the other.  When they are finished, remind them to place their vocabulary words on their vocabulary word ring.</w:t>
            </w:r>
          </w:p>
          <w:p w:rsidR="00F11149" w:rsidRPr="00F11149" w:rsidRDefault="00F11149">
            <w:pPr>
              <w:widowControl w:val="0"/>
              <w:autoSpaceDE w:val="0"/>
              <w:autoSpaceDN w:val="0"/>
              <w:adjustRightInd w:val="0"/>
              <w:rPr>
                <w:rFonts w:cs="Century Gothic"/>
                <w:szCs w:val="28"/>
              </w:rPr>
            </w:pPr>
            <w:r w:rsidRPr="004A72F7">
              <w:rPr>
                <w:rFonts w:cs="Times New Roman"/>
                <w:szCs w:val="32"/>
              </w:rPr>
              <w:t>-If students finish the vocabulary word ring early, there will be articles, books, pictures, and other resources spread around the room for them to look at while they wait to begin the activity.</w:t>
            </w:r>
            <w:r w:rsidRPr="004A72F7">
              <w:rPr>
                <w:rFonts w:cs="Times New Roman"/>
                <w:szCs w:val="30"/>
              </w:rPr>
              <w:t xml:space="preserve"> </w:t>
            </w:r>
          </w:p>
          <w:p w:rsidR="008714FA" w:rsidRPr="008714FA" w:rsidRDefault="00F11149">
            <w:pPr>
              <w:widowControl w:val="0"/>
              <w:autoSpaceDE w:val="0"/>
              <w:autoSpaceDN w:val="0"/>
              <w:adjustRightInd w:val="0"/>
              <w:rPr>
                <w:rFonts w:cs="Century Gothic"/>
                <w:szCs w:val="28"/>
              </w:rPr>
            </w:pPr>
            <w:r>
              <w:rPr>
                <w:rFonts w:cs="Times New Roman"/>
                <w:szCs w:val="30"/>
              </w:rPr>
              <w:t>-</w:t>
            </w:r>
            <w:r w:rsidR="008714FA" w:rsidRPr="008714FA">
              <w:rPr>
                <w:rFonts w:cs="Times New Roman"/>
                <w:szCs w:val="30"/>
              </w:rPr>
              <w:t xml:space="preserve">Centers: </w:t>
            </w:r>
          </w:p>
          <w:p w:rsidR="008714FA" w:rsidRPr="008714FA" w:rsidRDefault="00787CFB">
            <w:pPr>
              <w:widowControl w:val="0"/>
              <w:autoSpaceDE w:val="0"/>
              <w:autoSpaceDN w:val="0"/>
              <w:adjustRightInd w:val="0"/>
              <w:rPr>
                <w:rFonts w:cs="Century Gothic"/>
                <w:szCs w:val="28"/>
              </w:rPr>
            </w:pPr>
            <w:r>
              <w:rPr>
                <w:rFonts w:cs="Times New Roman"/>
                <w:szCs w:val="30"/>
              </w:rPr>
              <w:t>-</w:t>
            </w:r>
            <w:r w:rsidR="008714FA" w:rsidRPr="008714FA">
              <w:rPr>
                <w:rFonts w:cs="Times New Roman"/>
                <w:szCs w:val="30"/>
              </w:rPr>
              <w:t xml:space="preserve">Center 1: Duke Ellington: Students will work on their research skills while learning about Duke Ellington using the book “Duke Ellington: The Piano Prince and His Orchestra” by Andrea Davis Pinkey. Students will be given different graphic organizers based on their ability level. </w:t>
            </w:r>
          </w:p>
          <w:p w:rsidR="008714FA" w:rsidRPr="008714FA" w:rsidRDefault="007D4A5B">
            <w:pPr>
              <w:widowControl w:val="0"/>
              <w:autoSpaceDE w:val="0"/>
              <w:autoSpaceDN w:val="0"/>
              <w:adjustRightInd w:val="0"/>
              <w:rPr>
                <w:rFonts w:cs="Century Gothic"/>
                <w:szCs w:val="28"/>
              </w:rPr>
            </w:pPr>
            <w:r>
              <w:rPr>
                <w:rFonts w:cs="Times New Roman"/>
                <w:szCs w:val="30"/>
              </w:rPr>
              <w:t>-</w:t>
            </w:r>
            <w:r w:rsidR="008714FA" w:rsidRPr="008714FA">
              <w:rPr>
                <w:rFonts w:cs="Times New Roman"/>
                <w:szCs w:val="30"/>
              </w:rPr>
              <w:t xml:space="preserve">Center 2: Jesse Owens: Students will work on their research skills while learning about Duke Ellington using the magazine: “Time for Kids: Jesse Owens Running into History.” Students will be given different graphic organizers based on their ability level. </w:t>
            </w:r>
          </w:p>
          <w:p w:rsidR="008714FA" w:rsidRPr="008714FA" w:rsidRDefault="007D4A5B">
            <w:pPr>
              <w:widowControl w:val="0"/>
              <w:autoSpaceDE w:val="0"/>
              <w:autoSpaceDN w:val="0"/>
              <w:adjustRightInd w:val="0"/>
              <w:rPr>
                <w:rFonts w:cs="Century Gothic"/>
                <w:szCs w:val="28"/>
              </w:rPr>
            </w:pPr>
            <w:r>
              <w:rPr>
                <w:rFonts w:cs="Times New Roman"/>
                <w:szCs w:val="30"/>
              </w:rPr>
              <w:t>-</w:t>
            </w:r>
            <w:r w:rsidR="008714FA" w:rsidRPr="008714FA">
              <w:rPr>
                <w:rFonts w:cs="Times New Roman"/>
                <w:szCs w:val="30"/>
              </w:rPr>
              <w:t>Center 3: Margaret Mitchell:  Students will work on their research skills while learning about Margaret Mitchell using a biographical piece of her life.  Students will be given different graphic organizers based on their ability level.</w:t>
            </w:r>
          </w:p>
        </w:tc>
        <w:tc>
          <w:tcPr>
            <w:tcW w:w="1780" w:type="dxa"/>
            <w:tcMar>
              <w:top w:w="160" w:type="nil"/>
              <w:left w:w="160" w:type="nil"/>
              <w:bottom w:w="160" w:type="nil"/>
              <w:right w:w="160" w:type="nil"/>
            </w:tcMar>
          </w:tcPr>
          <w:p w:rsidR="00F11149" w:rsidRDefault="00F11149" w:rsidP="00F11149">
            <w:pPr>
              <w:widowControl w:val="0"/>
              <w:autoSpaceDE w:val="0"/>
              <w:autoSpaceDN w:val="0"/>
              <w:adjustRightInd w:val="0"/>
              <w:rPr>
                <w:rFonts w:cs="Century Gothic"/>
                <w:szCs w:val="28"/>
              </w:rPr>
            </w:pPr>
            <w:r>
              <w:rPr>
                <w:rFonts w:cs="Century Gothic"/>
                <w:szCs w:val="28"/>
              </w:rPr>
              <w:t>-Note cards</w:t>
            </w:r>
          </w:p>
          <w:p w:rsidR="00F11149" w:rsidRPr="00F11149" w:rsidRDefault="00F11149">
            <w:pPr>
              <w:widowControl w:val="0"/>
              <w:autoSpaceDE w:val="0"/>
              <w:autoSpaceDN w:val="0"/>
              <w:adjustRightInd w:val="0"/>
              <w:rPr>
                <w:rFonts w:cs="Century Gothic"/>
                <w:szCs w:val="28"/>
              </w:rPr>
            </w:pPr>
            <w:r>
              <w:rPr>
                <w:rFonts w:cs="Century Gothic"/>
                <w:szCs w:val="28"/>
              </w:rPr>
              <w:t>-Metal Rings</w:t>
            </w:r>
          </w:p>
          <w:p w:rsidR="008714FA" w:rsidRPr="008714FA" w:rsidRDefault="008714FA">
            <w:pPr>
              <w:widowControl w:val="0"/>
              <w:autoSpaceDE w:val="0"/>
              <w:autoSpaceDN w:val="0"/>
              <w:adjustRightInd w:val="0"/>
              <w:rPr>
                <w:rFonts w:cs="Century Gothic"/>
                <w:szCs w:val="28"/>
              </w:rPr>
            </w:pPr>
            <w:r w:rsidRPr="008714FA">
              <w:rPr>
                <w:rFonts w:cs="Times New Roman"/>
                <w:szCs w:val="30"/>
              </w:rPr>
              <w:t xml:space="preserve">- “Duke Ellington: The Piano Prince and His Orchestra” by Andrea Davis Pinkey. </w:t>
            </w:r>
          </w:p>
          <w:p w:rsidR="008714FA" w:rsidRPr="008714FA" w:rsidRDefault="008714FA">
            <w:pPr>
              <w:widowControl w:val="0"/>
              <w:autoSpaceDE w:val="0"/>
              <w:autoSpaceDN w:val="0"/>
              <w:adjustRightInd w:val="0"/>
              <w:rPr>
                <w:rFonts w:cs="Century Gothic"/>
                <w:szCs w:val="28"/>
              </w:rPr>
            </w:pPr>
            <w:r w:rsidRPr="008714FA">
              <w:rPr>
                <w:rFonts w:cs="Times New Roman"/>
                <w:szCs w:val="30"/>
              </w:rPr>
              <w:t xml:space="preserve">- “Time for Kids: Jesse Owens Running into History.” </w:t>
            </w:r>
          </w:p>
          <w:p w:rsidR="008714FA" w:rsidRPr="008714FA" w:rsidRDefault="008714FA">
            <w:pPr>
              <w:widowControl w:val="0"/>
              <w:autoSpaceDE w:val="0"/>
              <w:autoSpaceDN w:val="0"/>
              <w:adjustRightInd w:val="0"/>
              <w:rPr>
                <w:rFonts w:cs="Century Gothic"/>
                <w:szCs w:val="28"/>
              </w:rPr>
            </w:pPr>
            <w:r w:rsidRPr="008714FA">
              <w:rPr>
                <w:rFonts w:cs="Times New Roman"/>
                <w:szCs w:val="30"/>
              </w:rPr>
              <w:t>-Margaret Mitchell biography</w:t>
            </w:r>
          </w:p>
        </w:tc>
        <w:tc>
          <w:tcPr>
            <w:tcW w:w="1120" w:type="dxa"/>
            <w:tcMar>
              <w:top w:w="160" w:type="nil"/>
              <w:left w:w="160" w:type="nil"/>
              <w:bottom w:w="160" w:type="nil"/>
              <w:right w:w="160" w:type="nil"/>
            </w:tcMar>
          </w:tcPr>
          <w:p w:rsidR="008714FA" w:rsidRPr="008714FA" w:rsidRDefault="007D4A5B">
            <w:pPr>
              <w:widowControl w:val="0"/>
              <w:autoSpaceDE w:val="0"/>
              <w:autoSpaceDN w:val="0"/>
              <w:adjustRightInd w:val="0"/>
              <w:rPr>
                <w:rFonts w:cs="Century Gothic"/>
                <w:szCs w:val="28"/>
              </w:rPr>
            </w:pPr>
            <w:r>
              <w:rPr>
                <w:rFonts w:cs="Times New Roman"/>
                <w:szCs w:val="30"/>
              </w:rPr>
              <w:t>-</w:t>
            </w:r>
            <w:r w:rsidR="008714FA" w:rsidRPr="008714FA">
              <w:rPr>
                <w:rFonts w:cs="Times New Roman"/>
                <w:szCs w:val="30"/>
              </w:rPr>
              <w:t>40 min</w:t>
            </w:r>
          </w:p>
        </w:tc>
      </w:tr>
      <w:tr w:rsidR="008714FA" w:rsidRPr="008714FA" w:rsidTr="006E2AA6">
        <w:tc>
          <w:tcPr>
            <w:tcW w:w="18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b/>
                <w:szCs w:val="28"/>
              </w:rPr>
            </w:pPr>
            <w:r w:rsidRPr="008714FA">
              <w:rPr>
                <w:rFonts w:cs="Times New Roman"/>
                <w:b/>
                <w:szCs w:val="30"/>
              </w:rPr>
              <w:t xml:space="preserve">Closure </w:t>
            </w:r>
          </w:p>
        </w:tc>
        <w:tc>
          <w:tcPr>
            <w:tcW w:w="594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r w:rsidRPr="008714FA">
              <w:rPr>
                <w:rFonts w:cs="Times New Roman"/>
                <w:szCs w:val="30"/>
              </w:rPr>
              <w:t>-Each of the student</w:t>
            </w:r>
            <w:r w:rsidR="007D4A5B">
              <w:rPr>
                <w:rFonts w:cs="Times New Roman"/>
                <w:szCs w:val="30"/>
              </w:rPr>
              <w:t>s</w:t>
            </w:r>
            <w:r w:rsidRPr="008714FA">
              <w:rPr>
                <w:rFonts w:cs="Times New Roman"/>
                <w:szCs w:val="30"/>
              </w:rPr>
              <w:t xml:space="preserve"> will return to their desks</w:t>
            </w:r>
            <w:r w:rsidR="007D4A5B">
              <w:rPr>
                <w:rFonts w:cs="Times New Roman"/>
                <w:szCs w:val="30"/>
              </w:rPr>
              <w:t xml:space="preserve"> </w:t>
            </w:r>
            <w:r w:rsidRPr="008714FA">
              <w:rPr>
                <w:rFonts w:cs="Times New Roman"/>
                <w:szCs w:val="30"/>
              </w:rPr>
              <w:t>and</w:t>
            </w:r>
            <w:r w:rsidR="007D4A5B">
              <w:rPr>
                <w:rFonts w:cs="Times New Roman"/>
                <w:szCs w:val="30"/>
              </w:rPr>
              <w:t xml:space="preserve"> </w:t>
            </w:r>
            <w:r w:rsidRPr="008714FA">
              <w:rPr>
                <w:rFonts w:cs="Times New Roman"/>
                <w:szCs w:val="30"/>
              </w:rPr>
              <w:t xml:space="preserve">participate in a whole class discussion on what they had learned throughout their research about the three prominent figures. We will also discuss how why these figures are important in American Culture. Finally, the students will complete a 3, 2, 1 Summarizer Assessment together as a class. </w:t>
            </w:r>
          </w:p>
        </w:tc>
        <w:tc>
          <w:tcPr>
            <w:tcW w:w="1780" w:type="dxa"/>
            <w:tcMar>
              <w:top w:w="160" w:type="nil"/>
              <w:left w:w="160" w:type="nil"/>
              <w:bottom w:w="160" w:type="nil"/>
              <w:right w:w="160" w:type="nil"/>
            </w:tcMar>
          </w:tcPr>
          <w:p w:rsidR="008714FA" w:rsidRPr="008714FA" w:rsidRDefault="00E665A1">
            <w:pPr>
              <w:widowControl w:val="0"/>
              <w:autoSpaceDE w:val="0"/>
              <w:autoSpaceDN w:val="0"/>
              <w:adjustRightInd w:val="0"/>
              <w:rPr>
                <w:rFonts w:cs="Century Gothic"/>
                <w:szCs w:val="28"/>
              </w:rPr>
            </w:pPr>
            <w:r>
              <w:rPr>
                <w:rFonts w:cs="Times New Roman"/>
                <w:szCs w:val="30"/>
              </w:rPr>
              <w:t>-</w:t>
            </w:r>
            <w:r w:rsidR="008714FA" w:rsidRPr="008714FA">
              <w:rPr>
                <w:rFonts w:cs="Times New Roman"/>
                <w:szCs w:val="30"/>
              </w:rPr>
              <w:t xml:space="preserve">None </w:t>
            </w:r>
          </w:p>
        </w:tc>
        <w:tc>
          <w:tcPr>
            <w:tcW w:w="1120" w:type="dxa"/>
            <w:tcMar>
              <w:top w:w="160" w:type="nil"/>
              <w:left w:w="160" w:type="nil"/>
              <w:bottom w:w="160" w:type="nil"/>
              <w:right w:w="160" w:type="nil"/>
            </w:tcMar>
          </w:tcPr>
          <w:p w:rsidR="008714FA" w:rsidRPr="008714FA" w:rsidRDefault="007D4A5B">
            <w:pPr>
              <w:widowControl w:val="0"/>
              <w:autoSpaceDE w:val="0"/>
              <w:autoSpaceDN w:val="0"/>
              <w:adjustRightInd w:val="0"/>
              <w:rPr>
                <w:rFonts w:cs="Century Gothic"/>
                <w:szCs w:val="28"/>
              </w:rPr>
            </w:pPr>
            <w:r>
              <w:rPr>
                <w:rFonts w:cs="Times New Roman"/>
                <w:szCs w:val="30"/>
              </w:rPr>
              <w:t>-</w:t>
            </w:r>
            <w:r w:rsidR="008714FA" w:rsidRPr="008714FA">
              <w:rPr>
                <w:rFonts w:cs="Times New Roman"/>
                <w:szCs w:val="30"/>
              </w:rPr>
              <w:t>10 min</w:t>
            </w:r>
          </w:p>
        </w:tc>
      </w:tr>
      <w:tr w:rsidR="008714FA" w:rsidRPr="008714FA" w:rsidTr="006E2AA6">
        <w:tc>
          <w:tcPr>
            <w:tcW w:w="18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b/>
                <w:szCs w:val="28"/>
              </w:rPr>
            </w:pPr>
            <w:r w:rsidRPr="008714FA">
              <w:rPr>
                <w:rFonts w:cs="Times New Roman"/>
                <w:b/>
                <w:szCs w:val="30"/>
              </w:rPr>
              <w:t>Next Steps</w:t>
            </w:r>
          </w:p>
        </w:tc>
        <w:tc>
          <w:tcPr>
            <w:tcW w:w="594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r w:rsidRPr="008714FA">
              <w:rPr>
                <w:rFonts w:cs="Times New Roman"/>
                <w:szCs w:val="30"/>
              </w:rPr>
              <w:t xml:space="preserve">-We will discuss tomorrow’s lesson on the Dust Bowl and encourage students to be actively working on their digital storytelling projects in their spare time. </w:t>
            </w:r>
          </w:p>
        </w:tc>
        <w:tc>
          <w:tcPr>
            <w:tcW w:w="178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p>
        </w:tc>
        <w:tc>
          <w:tcPr>
            <w:tcW w:w="1120" w:type="dxa"/>
            <w:tcMar>
              <w:top w:w="160" w:type="nil"/>
              <w:left w:w="160" w:type="nil"/>
              <w:bottom w:w="160" w:type="nil"/>
              <w:right w:w="160" w:type="nil"/>
            </w:tcMar>
          </w:tcPr>
          <w:p w:rsidR="008714FA" w:rsidRPr="008714FA" w:rsidRDefault="008714FA">
            <w:pPr>
              <w:widowControl w:val="0"/>
              <w:autoSpaceDE w:val="0"/>
              <w:autoSpaceDN w:val="0"/>
              <w:adjustRightInd w:val="0"/>
              <w:rPr>
                <w:rFonts w:cs="Century Gothic"/>
                <w:szCs w:val="28"/>
              </w:rPr>
            </w:pPr>
          </w:p>
        </w:tc>
      </w:tr>
    </w:tbl>
    <w:p w:rsidR="008714FA" w:rsidRPr="008714FA" w:rsidRDefault="008714FA" w:rsidP="008714FA">
      <w:pPr>
        <w:widowControl w:val="0"/>
        <w:autoSpaceDE w:val="0"/>
        <w:autoSpaceDN w:val="0"/>
        <w:adjustRightInd w:val="0"/>
        <w:rPr>
          <w:rFonts w:cs="Century Gothic"/>
          <w:szCs w:val="28"/>
        </w:rPr>
      </w:pPr>
    </w:p>
    <w:p w:rsidR="00787CFB" w:rsidRPr="008714FA" w:rsidRDefault="00787CFB"/>
    <w:sectPr w:rsidR="00787CFB" w:rsidRPr="008714FA" w:rsidSect="008714FA">
      <w:headerReference w:type="even" r:id="rId10"/>
      <w:headerReference w:type="default" r:id="rId11"/>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711" w:rsidRDefault="00292159" w:rsidP="00787CFB">
    <w:pPr>
      <w:pStyle w:val="Header"/>
      <w:framePr w:wrap="around" w:vAnchor="text" w:hAnchor="margin" w:xAlign="right" w:y="1"/>
      <w:rPr>
        <w:rStyle w:val="PageNumber"/>
      </w:rPr>
    </w:pPr>
    <w:r>
      <w:rPr>
        <w:rStyle w:val="PageNumber"/>
      </w:rPr>
      <w:fldChar w:fldCharType="begin"/>
    </w:r>
    <w:r w:rsidR="00F65711">
      <w:rPr>
        <w:rStyle w:val="PageNumber"/>
      </w:rPr>
      <w:instrText xml:space="preserve">PAGE  </w:instrText>
    </w:r>
    <w:r>
      <w:rPr>
        <w:rStyle w:val="PageNumber"/>
      </w:rPr>
      <w:fldChar w:fldCharType="end"/>
    </w:r>
  </w:p>
  <w:p w:rsidR="00F65711" w:rsidRDefault="00F65711" w:rsidP="008714FA">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711" w:rsidRDefault="00292159" w:rsidP="00787CFB">
    <w:pPr>
      <w:pStyle w:val="Header"/>
      <w:framePr w:wrap="around" w:vAnchor="text" w:hAnchor="margin" w:xAlign="right" w:y="1"/>
      <w:rPr>
        <w:rStyle w:val="PageNumber"/>
      </w:rPr>
    </w:pPr>
    <w:r>
      <w:rPr>
        <w:rStyle w:val="PageNumber"/>
      </w:rPr>
      <w:fldChar w:fldCharType="begin"/>
    </w:r>
    <w:r w:rsidR="00F65711">
      <w:rPr>
        <w:rStyle w:val="PageNumber"/>
      </w:rPr>
      <w:instrText xml:space="preserve">PAGE  </w:instrText>
    </w:r>
    <w:r>
      <w:rPr>
        <w:rStyle w:val="PageNumber"/>
      </w:rPr>
      <w:fldChar w:fldCharType="separate"/>
    </w:r>
    <w:r w:rsidR="006E2AA6">
      <w:rPr>
        <w:rStyle w:val="PageNumber"/>
        <w:noProof/>
      </w:rPr>
      <w:t>3</w:t>
    </w:r>
    <w:r>
      <w:rPr>
        <w:rStyle w:val="PageNumber"/>
      </w:rPr>
      <w:fldChar w:fldCharType="end"/>
    </w:r>
  </w:p>
  <w:p w:rsidR="00F65711" w:rsidRDefault="00F65711" w:rsidP="008714FA">
    <w:pPr>
      <w:pStyle w:val="Header"/>
      <w:ind w:right="360"/>
      <w:jc w:val="right"/>
    </w:pPr>
    <w:r>
      <w:t>Great Depression/New Deal Unit:  Day 6</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714FA"/>
    <w:rsid w:val="00003946"/>
    <w:rsid w:val="00292159"/>
    <w:rsid w:val="00534840"/>
    <w:rsid w:val="00565829"/>
    <w:rsid w:val="006E2AA6"/>
    <w:rsid w:val="00781B07"/>
    <w:rsid w:val="00787CFB"/>
    <w:rsid w:val="007D4A5B"/>
    <w:rsid w:val="008714FA"/>
    <w:rsid w:val="00A565CF"/>
    <w:rsid w:val="00B8425E"/>
    <w:rsid w:val="00CF7714"/>
    <w:rsid w:val="00D074CF"/>
    <w:rsid w:val="00D07EA9"/>
    <w:rsid w:val="00E665A1"/>
    <w:rsid w:val="00EB2D1F"/>
    <w:rsid w:val="00F11149"/>
    <w:rsid w:val="00F65711"/>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57E"/>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8714FA"/>
    <w:pPr>
      <w:tabs>
        <w:tab w:val="center" w:pos="4320"/>
        <w:tab w:val="right" w:pos="8640"/>
      </w:tabs>
    </w:pPr>
  </w:style>
  <w:style w:type="character" w:customStyle="1" w:styleId="HeaderChar">
    <w:name w:val="Header Char"/>
    <w:basedOn w:val="DefaultParagraphFont"/>
    <w:link w:val="Header"/>
    <w:uiPriority w:val="99"/>
    <w:semiHidden/>
    <w:rsid w:val="008714FA"/>
    <w:rPr>
      <w:rFonts w:ascii="Times New Roman" w:hAnsi="Times New Roman"/>
    </w:rPr>
  </w:style>
  <w:style w:type="character" w:styleId="PageNumber">
    <w:name w:val="page number"/>
    <w:basedOn w:val="DefaultParagraphFont"/>
    <w:uiPriority w:val="99"/>
    <w:semiHidden/>
    <w:unhideWhenUsed/>
    <w:rsid w:val="008714FA"/>
  </w:style>
  <w:style w:type="paragraph" w:styleId="Footer">
    <w:name w:val="footer"/>
    <w:basedOn w:val="Normal"/>
    <w:link w:val="FooterChar"/>
    <w:uiPriority w:val="99"/>
    <w:semiHidden/>
    <w:unhideWhenUsed/>
    <w:rsid w:val="008714FA"/>
    <w:pPr>
      <w:tabs>
        <w:tab w:val="center" w:pos="4320"/>
        <w:tab w:val="right" w:pos="8640"/>
      </w:tabs>
    </w:pPr>
  </w:style>
  <w:style w:type="character" w:customStyle="1" w:styleId="FooterChar">
    <w:name w:val="Footer Char"/>
    <w:basedOn w:val="DefaultParagraphFont"/>
    <w:link w:val="Footer"/>
    <w:uiPriority w:val="99"/>
    <w:semiHidden/>
    <w:rsid w:val="008714FA"/>
    <w:rPr>
      <w:rFonts w:ascii="Times New Roman" w:hAnsi="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http://en.wikipedia.org/wiki/United_States" TargetMode="External"/><Relationship Id="rId7" Type="http://schemas.openxmlformats.org/officeDocument/2006/relationships/hyperlink" Target="http://en.wikipedia.org/wiki/Berlin,_Germany" TargetMode="External"/><Relationship Id="rId11"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en.wikipedia.org/wiki/1936_Summer_Olympics" TargetMode="External"/><Relationship Id="rId8" Type="http://schemas.openxmlformats.org/officeDocument/2006/relationships/hyperlink" Target="http://en.wikipedia.org/wiki/Nazi_Germany" TargetMode="External"/><Relationship Id="rId13" Type="http://schemas.openxmlformats.org/officeDocument/2006/relationships/theme" Target="theme/theme1.xml"/><Relationship Id="rId10" Type="http://schemas.openxmlformats.org/officeDocument/2006/relationships/header" Target="header1.xml"/><Relationship Id="rId5" Type="http://schemas.openxmlformats.org/officeDocument/2006/relationships/hyperlink" Target="http://en.wikipedia.org/wiki/Track_and_field" TargetMode="External"/><Relationship Id="rId12" Type="http://schemas.openxmlformats.org/officeDocument/2006/relationships/fontTable" Target="fontTable.xml"/><Relationship Id="rId2" Type="http://schemas.openxmlformats.org/officeDocument/2006/relationships/settings" Target="settings.xml"/><Relationship Id="rId9" Type="http://schemas.openxmlformats.org/officeDocument/2006/relationships/hyperlink" Target="http://en.wikipedia.org/wiki/Olympic_gold_medal"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994</Words>
  <Characters>5668</Characters>
  <Application>Microsoft Macintosh Word</Application>
  <DocSecurity>0</DocSecurity>
  <Lines>47</Lines>
  <Paragraphs>11</Paragraphs>
  <ScaleCrop>false</ScaleCrop>
  <LinksUpToDate>false</LinksUpToDate>
  <CharactersWithSpaces>6960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Hanson</dc:creator>
  <cp:keywords/>
  <cp:lastModifiedBy>Megan Hanson</cp:lastModifiedBy>
  <cp:revision>10</cp:revision>
  <dcterms:created xsi:type="dcterms:W3CDTF">2011-04-11T20:55:00Z</dcterms:created>
  <dcterms:modified xsi:type="dcterms:W3CDTF">2011-04-19T01:30:00Z</dcterms:modified>
</cp:coreProperties>
</file>